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E6" w:rsidRDefault="00227D81" w:rsidP="00646AE6">
      <w:pPr>
        <w:jc w:val="center"/>
        <w:rPr>
          <w:rFonts w:ascii="Century Gothic" w:hAnsi="Century Gothic"/>
          <w:color w:val="002060"/>
          <w:sz w:val="28"/>
          <w:szCs w:val="28"/>
        </w:rPr>
      </w:pPr>
      <w:proofErr w:type="spellStart"/>
      <w:r w:rsidRPr="00646AE6">
        <w:rPr>
          <w:rFonts w:ascii="Century Gothic" w:hAnsi="Century Gothic"/>
          <w:color w:val="002060"/>
          <w:sz w:val="60"/>
          <w:szCs w:val="60"/>
        </w:rPr>
        <w:t>Rhunahaorine</w:t>
      </w:r>
      <w:proofErr w:type="spellEnd"/>
      <w:r w:rsidRPr="00646AE6">
        <w:rPr>
          <w:rFonts w:ascii="Century Gothic" w:hAnsi="Century Gothic"/>
          <w:color w:val="002060"/>
          <w:sz w:val="60"/>
          <w:szCs w:val="60"/>
        </w:rPr>
        <w:t xml:space="preserve"> Primary School</w:t>
      </w:r>
    </w:p>
    <w:p w:rsidR="00646AE6" w:rsidRPr="00646AE6" w:rsidRDefault="00646AE6" w:rsidP="00646AE6">
      <w:pPr>
        <w:jc w:val="center"/>
        <w:rPr>
          <w:rFonts w:ascii="Century Gothic" w:hAnsi="Century Gothic"/>
          <w:color w:val="002060"/>
          <w:sz w:val="28"/>
          <w:szCs w:val="28"/>
        </w:rPr>
      </w:pPr>
    </w:p>
    <w:p w:rsidR="00646AE6" w:rsidRPr="00646AE6" w:rsidRDefault="00646AE6" w:rsidP="00646AE6">
      <w:pPr>
        <w:pStyle w:val="Header"/>
        <w:jc w:val="center"/>
        <w:rPr>
          <w:rFonts w:ascii="Bradley Hand ITC" w:hAnsi="Bradley Hand ITC"/>
          <w:b/>
          <w:color w:val="FF0000"/>
          <w:sz w:val="32"/>
          <w:szCs w:val="32"/>
        </w:rPr>
      </w:pPr>
      <w:r w:rsidRPr="00646AE6">
        <w:rPr>
          <w:rFonts w:ascii="Bradley Hand ITC" w:hAnsi="Bradley Hand ITC"/>
          <w:b/>
          <w:color w:val="FF0000"/>
          <w:sz w:val="32"/>
          <w:szCs w:val="32"/>
        </w:rPr>
        <w:t>Providing a learning environment which is safe, vibrant and nurturing, supporting all our children to be the best they can be.</w:t>
      </w:r>
    </w:p>
    <w:p w:rsidR="00646AE6" w:rsidRDefault="00646AE6"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646AE6" w:rsidP="00227D81">
      <w:pPr>
        <w:jc w:val="center"/>
        <w:rPr>
          <w:rFonts w:ascii="Century Gothic" w:hAnsi="Century Gothic"/>
          <w:color w:val="002060"/>
          <w:sz w:val="56"/>
          <w:szCs w:val="56"/>
        </w:rPr>
      </w:pPr>
      <w:r w:rsidRPr="00227D81">
        <w:rPr>
          <w:rFonts w:ascii="Century Gothic" w:hAnsi="Century Gothic"/>
          <w:noProof/>
          <w:color w:val="002060"/>
          <w:sz w:val="56"/>
          <w:szCs w:val="56"/>
          <w:lang w:eastAsia="en-GB"/>
        </w:rPr>
        <w:drawing>
          <wp:anchor distT="0" distB="0" distL="114300" distR="114300" simplePos="0" relativeHeight="251658240" behindDoc="1" locked="0" layoutInCell="1" allowOverlap="1">
            <wp:simplePos x="0" y="0"/>
            <wp:positionH relativeFrom="column">
              <wp:posOffset>1233170</wp:posOffset>
            </wp:positionH>
            <wp:positionV relativeFrom="paragraph">
              <wp:posOffset>99577</wp:posOffset>
            </wp:positionV>
            <wp:extent cx="3486785" cy="3486785"/>
            <wp:effectExtent l="0" t="0" r="0" b="0"/>
            <wp:wrapTight wrapText="bothSides">
              <wp:wrapPolygon edited="0">
                <wp:start x="10267" y="944"/>
                <wp:lineTo x="6845" y="1770"/>
                <wp:lineTo x="5192" y="3068"/>
                <wp:lineTo x="2360" y="4720"/>
                <wp:lineTo x="944" y="8733"/>
                <wp:lineTo x="236" y="10149"/>
                <wp:lineTo x="354" y="12273"/>
                <wp:lineTo x="1888" y="12509"/>
                <wp:lineTo x="2242" y="14397"/>
                <wp:lineTo x="3068" y="16286"/>
                <wp:lineTo x="4602" y="18410"/>
                <wp:lineTo x="7553" y="20062"/>
                <wp:lineTo x="6491" y="20180"/>
                <wp:lineTo x="5547" y="20416"/>
                <wp:lineTo x="5547" y="20770"/>
                <wp:lineTo x="6137" y="20770"/>
                <wp:lineTo x="10857" y="20534"/>
                <wp:lineTo x="13571" y="20298"/>
                <wp:lineTo x="13453" y="20062"/>
                <wp:lineTo x="18764" y="19590"/>
                <wp:lineTo x="19118" y="19236"/>
                <wp:lineTo x="16758" y="18174"/>
                <wp:lineTo x="18292" y="16286"/>
                <wp:lineTo x="19118" y="14397"/>
                <wp:lineTo x="19472" y="12509"/>
                <wp:lineTo x="20770" y="12509"/>
                <wp:lineTo x="21006" y="11447"/>
                <wp:lineTo x="20416" y="10621"/>
                <wp:lineTo x="20652" y="8379"/>
                <wp:lineTo x="20298" y="7789"/>
                <wp:lineTo x="19236" y="6845"/>
                <wp:lineTo x="19826" y="6491"/>
                <wp:lineTo x="19472" y="5901"/>
                <wp:lineTo x="18174" y="4602"/>
                <wp:lineTo x="15932" y="3068"/>
                <wp:lineTo x="15341" y="3068"/>
                <wp:lineTo x="15459" y="2360"/>
                <wp:lineTo x="13099" y="1416"/>
                <wp:lineTo x="10857" y="944"/>
                <wp:lineTo x="10267" y="944"/>
              </wp:wrapPolygon>
            </wp:wrapTight>
            <wp:docPr id="4" name="Picture 4" descr="Rhunahaorine Primary School | 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hunahaorine Primary School | S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785" cy="348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p>
    <w:p w:rsidR="00227D81" w:rsidRDefault="00227D81" w:rsidP="00227D81">
      <w:pPr>
        <w:jc w:val="center"/>
        <w:rPr>
          <w:rFonts w:ascii="Century Gothic" w:hAnsi="Century Gothic"/>
          <w:color w:val="002060"/>
          <w:sz w:val="56"/>
          <w:szCs w:val="56"/>
        </w:rPr>
      </w:pPr>
      <w:r>
        <w:rPr>
          <w:rFonts w:ascii="Century Gothic" w:hAnsi="Century Gothic"/>
          <w:color w:val="002060"/>
          <w:sz w:val="56"/>
          <w:szCs w:val="56"/>
        </w:rPr>
        <w:t>Homework Policy</w:t>
      </w:r>
    </w:p>
    <w:p w:rsidR="00227D81" w:rsidRDefault="00227D81" w:rsidP="00646AE6">
      <w:pPr>
        <w:jc w:val="center"/>
        <w:rPr>
          <w:rFonts w:ascii="Century Gothic" w:hAnsi="Century Gothic"/>
          <w:color w:val="002060"/>
          <w:sz w:val="40"/>
          <w:szCs w:val="40"/>
        </w:rPr>
      </w:pPr>
      <w:r>
        <w:rPr>
          <w:rFonts w:ascii="Century Gothic" w:hAnsi="Century Gothic"/>
          <w:color w:val="002060"/>
          <w:sz w:val="40"/>
          <w:szCs w:val="40"/>
        </w:rPr>
        <w:t>January 2025</w:t>
      </w:r>
    </w:p>
    <w:p w:rsidR="00646AE6" w:rsidRPr="00646AE6" w:rsidRDefault="00646AE6" w:rsidP="00227D81">
      <w:pPr>
        <w:jc w:val="both"/>
        <w:rPr>
          <w:rFonts w:ascii="Century Gothic" w:hAnsi="Century Gothic"/>
          <w:b/>
          <w:color w:val="002060"/>
          <w:sz w:val="24"/>
          <w:szCs w:val="24"/>
        </w:rPr>
      </w:pPr>
      <w:r w:rsidRPr="00646AE6">
        <w:rPr>
          <w:rFonts w:ascii="Century Gothic" w:hAnsi="Century Gothic"/>
          <w:b/>
          <w:color w:val="002060"/>
          <w:sz w:val="24"/>
          <w:szCs w:val="24"/>
        </w:rPr>
        <w:lastRenderedPageBreak/>
        <w:t>CONTEXT</w:t>
      </w:r>
    </w:p>
    <w:p w:rsidR="00227D81" w:rsidRDefault="00227D81" w:rsidP="00227D81">
      <w:pPr>
        <w:jc w:val="both"/>
        <w:rPr>
          <w:rFonts w:ascii="Century Gothic" w:hAnsi="Century Gothic"/>
          <w:color w:val="002060"/>
          <w:sz w:val="24"/>
          <w:szCs w:val="24"/>
        </w:rPr>
      </w:pPr>
      <w:r w:rsidRPr="00227D81">
        <w:rPr>
          <w:rFonts w:ascii="Century Gothic" w:hAnsi="Century Gothic"/>
          <w:color w:val="002060"/>
          <w:sz w:val="24"/>
          <w:szCs w:val="24"/>
        </w:rPr>
        <w:t>Homework is often a subject which divides people’s opinion.  Some believe that children have worked hard enough at school all day and deserve to have their time as their own at home.  Others believe that education is fully the responsibility of the school and that parents and carers should not be expected to teach their children at home.  Others see homework as a way for parents and carers to have insight into what their child is learning at school and for them to be able be part of that learning journey.</w:t>
      </w:r>
    </w:p>
    <w:p w:rsidR="00786EF0" w:rsidRDefault="00786EF0" w:rsidP="00227D81">
      <w:pPr>
        <w:jc w:val="both"/>
        <w:rPr>
          <w:rFonts w:ascii="Century Gothic" w:hAnsi="Century Gothic"/>
          <w:color w:val="002060"/>
          <w:sz w:val="24"/>
          <w:szCs w:val="24"/>
        </w:rPr>
      </w:pPr>
      <w:r>
        <w:rPr>
          <w:rFonts w:ascii="Century Gothic" w:hAnsi="Century Gothic"/>
          <w:color w:val="002060"/>
          <w:sz w:val="24"/>
          <w:szCs w:val="24"/>
        </w:rPr>
        <w:t xml:space="preserve">Education Scotland place value on home work or home learning as it is now often called.  This article from Education Scotland gives you a little more insight into the benefits of having a supportive home learning environment. </w:t>
      </w:r>
    </w:p>
    <w:p w:rsidR="004673A6" w:rsidRDefault="004673A6" w:rsidP="00227D81">
      <w:pPr>
        <w:jc w:val="both"/>
        <w:rPr>
          <w:rFonts w:ascii="Century Gothic" w:hAnsi="Century Gothic"/>
          <w:color w:val="002060"/>
          <w:sz w:val="24"/>
          <w:szCs w:val="24"/>
        </w:rPr>
      </w:pPr>
    </w:p>
    <w:p w:rsidR="00786EF0" w:rsidRDefault="004673A6" w:rsidP="00786EF0">
      <w:pPr>
        <w:jc w:val="center"/>
        <w:rPr>
          <w:rFonts w:ascii="Century Gothic" w:hAnsi="Century Gothic"/>
          <w:sz w:val="24"/>
          <w:szCs w:val="24"/>
        </w:rPr>
      </w:pPr>
      <w:hyperlink r:id="rId5" w:history="1">
        <w:r w:rsidR="00786EF0" w:rsidRPr="00786EF0">
          <w:rPr>
            <w:rStyle w:val="Hyperlink"/>
            <w:rFonts w:ascii="Century Gothic" w:hAnsi="Century Gothic"/>
            <w:sz w:val="24"/>
            <w:szCs w:val="24"/>
          </w:rPr>
          <w:t xml:space="preserve">Home learning environment | Learning at home | </w:t>
        </w:r>
        <w:proofErr w:type="spellStart"/>
        <w:r w:rsidR="00786EF0" w:rsidRPr="00786EF0">
          <w:rPr>
            <w:rStyle w:val="Hyperlink"/>
            <w:rFonts w:ascii="Century Gothic" w:hAnsi="Century Gothic"/>
            <w:sz w:val="24"/>
            <w:szCs w:val="24"/>
          </w:rPr>
          <w:t>Parentzone</w:t>
        </w:r>
        <w:proofErr w:type="spellEnd"/>
        <w:r w:rsidR="00786EF0" w:rsidRPr="00786EF0">
          <w:rPr>
            <w:rStyle w:val="Hyperlink"/>
            <w:rFonts w:ascii="Century Gothic" w:hAnsi="Century Gothic"/>
            <w:sz w:val="24"/>
            <w:szCs w:val="24"/>
          </w:rPr>
          <w:t xml:space="preserve"> Scotland | </w:t>
        </w:r>
        <w:proofErr w:type="spellStart"/>
        <w:r w:rsidR="00786EF0" w:rsidRPr="00786EF0">
          <w:rPr>
            <w:rStyle w:val="Hyperlink"/>
            <w:rFonts w:ascii="Century Gothic" w:hAnsi="Century Gothic"/>
            <w:sz w:val="24"/>
            <w:szCs w:val="24"/>
          </w:rPr>
          <w:t>Parentzone</w:t>
        </w:r>
        <w:proofErr w:type="spellEnd"/>
        <w:r w:rsidR="00786EF0" w:rsidRPr="00786EF0">
          <w:rPr>
            <w:rStyle w:val="Hyperlink"/>
            <w:rFonts w:ascii="Century Gothic" w:hAnsi="Century Gothic"/>
            <w:sz w:val="24"/>
            <w:szCs w:val="24"/>
          </w:rPr>
          <w:t xml:space="preserve"> Scotland</w:t>
        </w:r>
      </w:hyperlink>
    </w:p>
    <w:p w:rsidR="00786EF0" w:rsidRDefault="00786EF0" w:rsidP="00786EF0">
      <w:pPr>
        <w:jc w:val="center"/>
        <w:rPr>
          <w:rFonts w:ascii="Century Gothic" w:hAnsi="Century Gothic"/>
          <w:sz w:val="24"/>
          <w:szCs w:val="24"/>
        </w:rPr>
      </w:pPr>
    </w:p>
    <w:p w:rsidR="00786EF0" w:rsidRDefault="00786EF0" w:rsidP="00786EF0">
      <w:pPr>
        <w:jc w:val="both"/>
        <w:rPr>
          <w:rFonts w:ascii="Century Gothic" w:hAnsi="Century Gothic"/>
          <w:color w:val="002060"/>
          <w:sz w:val="24"/>
          <w:szCs w:val="24"/>
        </w:rPr>
      </w:pPr>
      <w:r>
        <w:rPr>
          <w:rFonts w:ascii="Century Gothic" w:hAnsi="Century Gothic"/>
          <w:color w:val="002060"/>
          <w:sz w:val="24"/>
          <w:szCs w:val="24"/>
        </w:rPr>
        <w:t xml:space="preserve">At </w:t>
      </w:r>
      <w:proofErr w:type="spellStart"/>
      <w:r>
        <w:rPr>
          <w:rFonts w:ascii="Century Gothic" w:hAnsi="Century Gothic"/>
          <w:color w:val="002060"/>
          <w:sz w:val="24"/>
          <w:szCs w:val="24"/>
        </w:rPr>
        <w:t>Rhunahaorine</w:t>
      </w:r>
      <w:proofErr w:type="spellEnd"/>
      <w:r>
        <w:rPr>
          <w:rFonts w:ascii="Century Gothic" w:hAnsi="Century Gothic"/>
          <w:color w:val="002060"/>
          <w:sz w:val="24"/>
          <w:szCs w:val="24"/>
        </w:rPr>
        <w:t xml:space="preserve"> Primary School, we want you to be fully involved in your child’s learning.  After all, home and sc</w:t>
      </w:r>
      <w:r w:rsidR="00646AE6">
        <w:rPr>
          <w:rFonts w:ascii="Century Gothic" w:hAnsi="Century Gothic"/>
          <w:color w:val="002060"/>
          <w:sz w:val="24"/>
          <w:szCs w:val="24"/>
        </w:rPr>
        <w:t>hool are the best partnership for</w:t>
      </w:r>
      <w:r>
        <w:rPr>
          <w:rFonts w:ascii="Century Gothic" w:hAnsi="Century Gothic"/>
          <w:color w:val="002060"/>
          <w:sz w:val="24"/>
          <w:szCs w:val="24"/>
        </w:rPr>
        <w:t xml:space="preserve"> ensuring that your child is thriving.</w:t>
      </w:r>
    </w:p>
    <w:p w:rsidR="00786EF0" w:rsidRDefault="00786EF0" w:rsidP="00786EF0">
      <w:pPr>
        <w:jc w:val="both"/>
        <w:rPr>
          <w:rFonts w:ascii="Century Gothic" w:hAnsi="Century Gothic"/>
          <w:color w:val="002060"/>
          <w:sz w:val="24"/>
          <w:szCs w:val="24"/>
        </w:rPr>
      </w:pPr>
      <w:r>
        <w:rPr>
          <w:rFonts w:ascii="Century Gothic" w:hAnsi="Century Gothic"/>
          <w:color w:val="002060"/>
          <w:sz w:val="24"/>
          <w:szCs w:val="24"/>
        </w:rPr>
        <w:t xml:space="preserve">Each term you will receive a curricular overview for your child which tells you what they will be learning across the curriculum.  As </w:t>
      </w:r>
      <w:proofErr w:type="spellStart"/>
      <w:r>
        <w:rPr>
          <w:rFonts w:ascii="Century Gothic" w:hAnsi="Century Gothic"/>
          <w:color w:val="002060"/>
          <w:sz w:val="24"/>
          <w:szCs w:val="24"/>
        </w:rPr>
        <w:t>Rhunahaorine</w:t>
      </w:r>
      <w:proofErr w:type="spellEnd"/>
      <w:r>
        <w:rPr>
          <w:rFonts w:ascii="Century Gothic" w:hAnsi="Century Gothic"/>
          <w:color w:val="002060"/>
          <w:sz w:val="24"/>
          <w:szCs w:val="24"/>
        </w:rPr>
        <w:t xml:space="preserve"> operates as a multi-composite class, there will naturally be some crossover and our interdisciplinary learning (IDL or topic work) will be under the same context but differentiated to provide your child with learning which </w:t>
      </w:r>
      <w:r w:rsidR="00646AE6">
        <w:rPr>
          <w:rFonts w:ascii="Century Gothic" w:hAnsi="Century Gothic"/>
          <w:color w:val="002060"/>
          <w:sz w:val="24"/>
          <w:szCs w:val="24"/>
        </w:rPr>
        <w:t>meets their age, stage and need</w:t>
      </w:r>
      <w:r>
        <w:rPr>
          <w:rFonts w:ascii="Century Gothic" w:hAnsi="Century Gothic"/>
          <w:color w:val="002060"/>
          <w:sz w:val="24"/>
          <w:szCs w:val="24"/>
        </w:rPr>
        <w:t>.</w:t>
      </w:r>
    </w:p>
    <w:p w:rsidR="00786EF0" w:rsidRDefault="00786EF0" w:rsidP="00786EF0">
      <w:pPr>
        <w:jc w:val="both"/>
        <w:rPr>
          <w:rFonts w:ascii="Century Gothic" w:hAnsi="Century Gothic"/>
          <w:color w:val="002060"/>
          <w:sz w:val="24"/>
          <w:szCs w:val="24"/>
        </w:rPr>
      </w:pPr>
      <w:r>
        <w:rPr>
          <w:rFonts w:ascii="Century Gothic" w:hAnsi="Century Gothic"/>
          <w:color w:val="002060"/>
          <w:sz w:val="24"/>
          <w:szCs w:val="24"/>
        </w:rPr>
        <w:t>Ongoing assessment is an essential part of how we ensure that we are meeting your child’s needs and shaping the curriculum to help them reach their potential.  As we do this, we will be providing homework which supports what is being taught in class alongside what your child needs at that time.  This means that homework may look slightly different for each child in the class.</w:t>
      </w:r>
    </w:p>
    <w:p w:rsidR="00646AE6" w:rsidRDefault="00646AE6" w:rsidP="00786EF0">
      <w:pPr>
        <w:jc w:val="both"/>
        <w:rPr>
          <w:rFonts w:ascii="Century Gothic" w:hAnsi="Century Gothic"/>
          <w:color w:val="002060"/>
          <w:sz w:val="24"/>
          <w:szCs w:val="24"/>
        </w:rPr>
      </w:pPr>
    </w:p>
    <w:p w:rsidR="00646AE6" w:rsidRPr="00646AE6" w:rsidRDefault="00646AE6" w:rsidP="00786EF0">
      <w:pPr>
        <w:jc w:val="both"/>
        <w:rPr>
          <w:rFonts w:ascii="Century Gothic" w:hAnsi="Century Gothic"/>
          <w:b/>
          <w:color w:val="002060"/>
          <w:sz w:val="24"/>
          <w:szCs w:val="24"/>
        </w:rPr>
      </w:pPr>
      <w:r w:rsidRPr="00646AE6">
        <w:rPr>
          <w:rFonts w:ascii="Century Gothic" w:hAnsi="Century Gothic"/>
          <w:b/>
          <w:color w:val="002060"/>
          <w:sz w:val="24"/>
          <w:szCs w:val="24"/>
        </w:rPr>
        <w:t>WHAT WILL HOMEWORK LOOK LIKE?</w:t>
      </w:r>
    </w:p>
    <w:p w:rsidR="00CC3935" w:rsidRDefault="00646AE6" w:rsidP="00786EF0">
      <w:pPr>
        <w:jc w:val="both"/>
        <w:rPr>
          <w:rFonts w:ascii="Century Gothic" w:hAnsi="Century Gothic"/>
          <w:color w:val="002060"/>
          <w:sz w:val="24"/>
          <w:szCs w:val="24"/>
        </w:rPr>
      </w:pPr>
      <w:r>
        <w:rPr>
          <w:rFonts w:ascii="Century Gothic" w:hAnsi="Century Gothic"/>
          <w:color w:val="002060"/>
          <w:sz w:val="24"/>
          <w:szCs w:val="24"/>
        </w:rPr>
        <w:t xml:space="preserve">Homework will consist of a combination of literacy and numeracy tasks.  </w:t>
      </w:r>
    </w:p>
    <w:p w:rsidR="00CC3935" w:rsidRPr="00CC3935" w:rsidRDefault="00CC3935" w:rsidP="00786EF0">
      <w:pPr>
        <w:jc w:val="both"/>
        <w:rPr>
          <w:rFonts w:ascii="Century Gothic" w:hAnsi="Century Gothic"/>
          <w:b/>
          <w:color w:val="002060"/>
          <w:sz w:val="24"/>
          <w:szCs w:val="24"/>
        </w:rPr>
      </w:pPr>
      <w:r w:rsidRPr="00CC3935">
        <w:rPr>
          <w:rFonts w:ascii="Century Gothic" w:hAnsi="Century Gothic"/>
          <w:b/>
          <w:color w:val="002060"/>
          <w:sz w:val="24"/>
          <w:szCs w:val="24"/>
        </w:rPr>
        <w:t>SPELLING</w:t>
      </w:r>
    </w:p>
    <w:p w:rsidR="00786EF0" w:rsidRDefault="00646AE6" w:rsidP="00786EF0">
      <w:pPr>
        <w:jc w:val="both"/>
        <w:rPr>
          <w:rFonts w:ascii="Century Gothic" w:hAnsi="Century Gothic"/>
          <w:color w:val="002060"/>
          <w:sz w:val="24"/>
          <w:szCs w:val="24"/>
        </w:rPr>
      </w:pPr>
      <w:r>
        <w:rPr>
          <w:rFonts w:ascii="Century Gothic" w:hAnsi="Century Gothic"/>
          <w:color w:val="002060"/>
          <w:sz w:val="24"/>
          <w:szCs w:val="24"/>
        </w:rPr>
        <w:t xml:space="preserve">Children are given a ‘pre-test’ of a specific spelling pattern on a Monday.  This allows us to provide the children with spelling words which they are not already able to spell.  The children will then be taught the spelling rule for that pattern and given daily opportunities through the morning soft start to practise these.  </w:t>
      </w:r>
      <w:r>
        <w:rPr>
          <w:rFonts w:ascii="Century Gothic" w:hAnsi="Century Gothic"/>
          <w:color w:val="002060"/>
          <w:sz w:val="24"/>
          <w:szCs w:val="24"/>
        </w:rPr>
        <w:lastRenderedPageBreak/>
        <w:t xml:space="preserve">We would ask that you also practise these words with them at home during the course of the week. They will then be given the same spelling test on a Friday with the expectation that they will have improved.  </w:t>
      </w:r>
      <w:r w:rsidR="00072ED5">
        <w:rPr>
          <w:rFonts w:ascii="Century Gothic" w:hAnsi="Century Gothic"/>
          <w:color w:val="002060"/>
          <w:sz w:val="24"/>
          <w:szCs w:val="24"/>
        </w:rPr>
        <w:t>We will also be ensuring that the children can spell the most commonly used words and so some additional ‘tricky words’ will be added to each list.  Again, these will vary from child to child.</w:t>
      </w:r>
    </w:p>
    <w:p w:rsidR="00CC3935" w:rsidRDefault="00CC3935" w:rsidP="00786EF0">
      <w:pPr>
        <w:jc w:val="both"/>
        <w:rPr>
          <w:rFonts w:ascii="Century Gothic" w:hAnsi="Century Gothic"/>
          <w:color w:val="002060"/>
          <w:sz w:val="24"/>
          <w:szCs w:val="24"/>
        </w:rPr>
      </w:pPr>
    </w:p>
    <w:p w:rsidR="00CC3935" w:rsidRDefault="00CC3935" w:rsidP="00786EF0">
      <w:pPr>
        <w:jc w:val="both"/>
        <w:rPr>
          <w:rFonts w:ascii="Century Gothic" w:hAnsi="Century Gothic"/>
          <w:b/>
          <w:color w:val="002060"/>
          <w:sz w:val="24"/>
          <w:szCs w:val="24"/>
        </w:rPr>
      </w:pPr>
      <w:r w:rsidRPr="00CC3935">
        <w:rPr>
          <w:rFonts w:ascii="Century Gothic" w:hAnsi="Century Gothic"/>
          <w:b/>
          <w:color w:val="002060"/>
          <w:sz w:val="24"/>
          <w:szCs w:val="24"/>
        </w:rPr>
        <w:t>READING</w:t>
      </w:r>
    </w:p>
    <w:p w:rsidR="00CC3935" w:rsidRDefault="00072ED5" w:rsidP="00786EF0">
      <w:pPr>
        <w:jc w:val="both"/>
        <w:rPr>
          <w:rFonts w:ascii="Century Gothic" w:hAnsi="Century Gothic"/>
          <w:color w:val="002060"/>
          <w:sz w:val="24"/>
          <w:szCs w:val="24"/>
        </w:rPr>
      </w:pPr>
      <w:r>
        <w:rPr>
          <w:rFonts w:ascii="Century Gothic" w:hAnsi="Century Gothic"/>
          <w:color w:val="002060"/>
          <w:sz w:val="24"/>
          <w:szCs w:val="24"/>
        </w:rPr>
        <w:t xml:space="preserve">In school, we want to encourage the children to develop a love for reading.  We want them to see this as something to be enjoyed rather than endured.  Our younger children need to practise reading every day.  For Primary 1 and Primary 2, this will be going over their phonics and practising those ‘tricky words,’ the ones which need to be learnt </w:t>
      </w:r>
      <w:r w:rsidR="00860D76">
        <w:rPr>
          <w:rFonts w:ascii="Century Gothic" w:hAnsi="Century Gothic"/>
          <w:color w:val="002060"/>
          <w:sz w:val="24"/>
          <w:szCs w:val="24"/>
        </w:rPr>
        <w:t xml:space="preserve">by sight, </w:t>
      </w:r>
      <w:r>
        <w:rPr>
          <w:rFonts w:ascii="Century Gothic" w:hAnsi="Century Gothic"/>
          <w:color w:val="002060"/>
          <w:sz w:val="24"/>
          <w:szCs w:val="24"/>
        </w:rPr>
        <w:t>rather than by ‘sounding out.’</w:t>
      </w:r>
      <w:r w:rsidR="00860D76">
        <w:rPr>
          <w:rFonts w:ascii="Century Gothic" w:hAnsi="Century Gothic"/>
          <w:color w:val="002060"/>
          <w:sz w:val="24"/>
          <w:szCs w:val="24"/>
        </w:rPr>
        <w:t xml:space="preserve"> Little and often is the key to success here.</w:t>
      </w:r>
    </w:p>
    <w:p w:rsidR="00860D76" w:rsidRDefault="00860D76" w:rsidP="00786EF0">
      <w:pPr>
        <w:jc w:val="both"/>
        <w:rPr>
          <w:rFonts w:ascii="Century Gothic" w:hAnsi="Century Gothic"/>
          <w:color w:val="002060"/>
          <w:sz w:val="24"/>
          <w:szCs w:val="24"/>
        </w:rPr>
      </w:pPr>
      <w:r>
        <w:rPr>
          <w:rFonts w:ascii="Century Gothic" w:hAnsi="Century Gothic"/>
          <w:color w:val="002060"/>
          <w:sz w:val="24"/>
          <w:szCs w:val="24"/>
        </w:rPr>
        <w:t xml:space="preserve">Our children in the middle primaries will continue to use Read, Write, </w:t>
      </w:r>
      <w:proofErr w:type="spellStart"/>
      <w:r>
        <w:rPr>
          <w:rFonts w:ascii="Century Gothic" w:hAnsi="Century Gothic"/>
          <w:color w:val="002060"/>
          <w:sz w:val="24"/>
          <w:szCs w:val="24"/>
        </w:rPr>
        <w:t>Inc</w:t>
      </w:r>
      <w:proofErr w:type="spellEnd"/>
      <w:r>
        <w:rPr>
          <w:rFonts w:ascii="Century Gothic" w:hAnsi="Century Gothic"/>
          <w:color w:val="002060"/>
          <w:sz w:val="24"/>
          <w:szCs w:val="24"/>
        </w:rPr>
        <w:t xml:space="preserve"> to support their reading.  Again, we would encourage the children to read every day in school and as often as possible at home.  Re-reading the text at home they have worked on in class helps to reinforce their learning.</w:t>
      </w:r>
    </w:p>
    <w:p w:rsidR="00860D76" w:rsidRDefault="00860D76" w:rsidP="00786EF0">
      <w:pPr>
        <w:jc w:val="both"/>
        <w:rPr>
          <w:rFonts w:ascii="Century Gothic" w:hAnsi="Century Gothic"/>
          <w:color w:val="002060"/>
          <w:sz w:val="24"/>
          <w:szCs w:val="24"/>
        </w:rPr>
      </w:pPr>
      <w:r>
        <w:rPr>
          <w:rFonts w:ascii="Century Gothic" w:hAnsi="Century Gothic"/>
          <w:color w:val="002060"/>
          <w:sz w:val="24"/>
          <w:szCs w:val="24"/>
        </w:rPr>
        <w:t>Our older children will be supported to have choice in their reading material.  We want to choose texts which will interest them and also challenge them at the same time.  The emphasis for these children is about their understanding of not just the plot but all of the author’s craft too.</w:t>
      </w:r>
    </w:p>
    <w:p w:rsidR="00860D76" w:rsidRDefault="00860D76" w:rsidP="00786EF0">
      <w:pPr>
        <w:jc w:val="both"/>
        <w:rPr>
          <w:rFonts w:ascii="Century Gothic" w:hAnsi="Century Gothic"/>
          <w:color w:val="002060"/>
          <w:sz w:val="24"/>
          <w:szCs w:val="24"/>
        </w:rPr>
      </w:pPr>
    </w:p>
    <w:p w:rsidR="00860D76" w:rsidRDefault="00860D76" w:rsidP="00786EF0">
      <w:pPr>
        <w:jc w:val="both"/>
        <w:rPr>
          <w:rFonts w:ascii="Century Gothic" w:hAnsi="Century Gothic"/>
          <w:b/>
          <w:color w:val="002060"/>
          <w:sz w:val="24"/>
          <w:szCs w:val="24"/>
        </w:rPr>
      </w:pPr>
      <w:r w:rsidRPr="00860D76">
        <w:rPr>
          <w:rFonts w:ascii="Century Gothic" w:hAnsi="Century Gothic"/>
          <w:b/>
          <w:color w:val="002060"/>
          <w:sz w:val="24"/>
          <w:szCs w:val="24"/>
        </w:rPr>
        <w:t>MATHS</w:t>
      </w:r>
    </w:p>
    <w:p w:rsidR="00860D76" w:rsidRDefault="00860D76" w:rsidP="00786EF0">
      <w:pPr>
        <w:jc w:val="both"/>
        <w:rPr>
          <w:rFonts w:ascii="Century Gothic" w:hAnsi="Century Gothic"/>
          <w:color w:val="002060"/>
          <w:sz w:val="24"/>
          <w:szCs w:val="24"/>
        </w:rPr>
      </w:pPr>
      <w:r w:rsidRPr="00624483">
        <w:rPr>
          <w:rFonts w:ascii="Century Gothic" w:hAnsi="Century Gothic"/>
          <w:color w:val="002060"/>
          <w:sz w:val="24"/>
          <w:szCs w:val="24"/>
        </w:rPr>
        <w:t>In</w:t>
      </w:r>
      <w:r w:rsidR="00624483">
        <w:rPr>
          <w:rFonts w:ascii="Century Gothic" w:hAnsi="Century Gothic"/>
          <w:color w:val="002060"/>
          <w:sz w:val="24"/>
          <w:szCs w:val="24"/>
        </w:rPr>
        <w:t xml:space="preserve"> order to be successful in Maths, children need to be confident in the four basic operations of addition, subtraction, multiplication and division.  Maths homework for all children will be supporting the reinforcement of the learning taking place in class at the time.  </w:t>
      </w:r>
    </w:p>
    <w:p w:rsidR="00624483" w:rsidRDefault="00624483" w:rsidP="00786EF0">
      <w:pPr>
        <w:jc w:val="both"/>
        <w:rPr>
          <w:rFonts w:ascii="Century Gothic" w:hAnsi="Century Gothic"/>
          <w:color w:val="002060"/>
          <w:sz w:val="24"/>
          <w:szCs w:val="24"/>
        </w:rPr>
      </w:pPr>
      <w:r>
        <w:rPr>
          <w:rFonts w:ascii="Century Gothic" w:hAnsi="Century Gothic"/>
          <w:color w:val="002060"/>
          <w:sz w:val="24"/>
          <w:szCs w:val="24"/>
        </w:rPr>
        <w:t xml:space="preserve">For our youngest children, we will be focusing on practising their numbers bonds to 10 and then to 20.  </w:t>
      </w:r>
    </w:p>
    <w:p w:rsidR="00624483" w:rsidRDefault="00624483" w:rsidP="00786EF0">
      <w:pPr>
        <w:jc w:val="both"/>
        <w:rPr>
          <w:rFonts w:ascii="Century Gothic" w:hAnsi="Century Gothic"/>
          <w:color w:val="002060"/>
          <w:sz w:val="24"/>
          <w:szCs w:val="24"/>
        </w:rPr>
      </w:pPr>
      <w:r>
        <w:rPr>
          <w:rFonts w:ascii="Century Gothic" w:hAnsi="Century Gothic"/>
          <w:color w:val="002060"/>
          <w:sz w:val="24"/>
          <w:szCs w:val="24"/>
        </w:rPr>
        <w:t>For all other children, the emphasis must be on learning and increasing their speed of recall of the multiplication tables.</w:t>
      </w:r>
    </w:p>
    <w:p w:rsidR="004378F2" w:rsidRDefault="004378F2" w:rsidP="00786EF0">
      <w:pPr>
        <w:jc w:val="both"/>
        <w:rPr>
          <w:rFonts w:ascii="Century Gothic" w:hAnsi="Century Gothic"/>
          <w:color w:val="002060"/>
          <w:sz w:val="24"/>
          <w:szCs w:val="24"/>
        </w:rPr>
      </w:pPr>
    </w:p>
    <w:p w:rsidR="004378F2" w:rsidRDefault="004378F2" w:rsidP="00786EF0">
      <w:pPr>
        <w:jc w:val="both"/>
        <w:rPr>
          <w:rFonts w:ascii="Century Gothic" w:hAnsi="Century Gothic"/>
          <w:b/>
          <w:color w:val="002060"/>
          <w:sz w:val="24"/>
          <w:szCs w:val="24"/>
        </w:rPr>
      </w:pPr>
      <w:r w:rsidRPr="004378F2">
        <w:rPr>
          <w:rFonts w:ascii="Century Gothic" w:hAnsi="Century Gothic"/>
          <w:b/>
          <w:color w:val="002060"/>
          <w:sz w:val="24"/>
          <w:szCs w:val="24"/>
        </w:rPr>
        <w:t>WHEN WILL HOMEOWRK BE ISSUED?</w:t>
      </w:r>
    </w:p>
    <w:p w:rsidR="004378F2" w:rsidRDefault="004378F2" w:rsidP="00786EF0">
      <w:pPr>
        <w:jc w:val="both"/>
        <w:rPr>
          <w:rFonts w:ascii="Century Gothic" w:hAnsi="Century Gothic"/>
          <w:color w:val="002060"/>
          <w:sz w:val="24"/>
          <w:szCs w:val="24"/>
        </w:rPr>
      </w:pPr>
      <w:r>
        <w:rPr>
          <w:rFonts w:ascii="Century Gothic" w:hAnsi="Century Gothic"/>
          <w:color w:val="002060"/>
          <w:sz w:val="24"/>
          <w:szCs w:val="24"/>
        </w:rPr>
        <w:t xml:space="preserve">Homework will be issued on a Monday.  We appreciate that everybody has busy lives and the children are involved in lots of out of school clubs and activities.  Therefore, we ask that you support the completion of homework in </w:t>
      </w:r>
      <w:r>
        <w:rPr>
          <w:rFonts w:ascii="Century Gothic" w:hAnsi="Century Gothic"/>
          <w:color w:val="002060"/>
          <w:sz w:val="24"/>
          <w:szCs w:val="24"/>
        </w:rPr>
        <w:lastRenderedPageBreak/>
        <w:t>whatever way suits your family.  Some families like to use the weekend for catch up, whilst others would prefer to get it done throughout the week.  Homework should be submitted the following Monday, giving the option for the weekend to be used by those who wish to.</w:t>
      </w:r>
    </w:p>
    <w:p w:rsidR="004378F2" w:rsidRDefault="004378F2" w:rsidP="00786EF0">
      <w:pPr>
        <w:jc w:val="both"/>
        <w:rPr>
          <w:rFonts w:ascii="Century Gothic" w:hAnsi="Century Gothic"/>
          <w:color w:val="002060"/>
          <w:sz w:val="24"/>
          <w:szCs w:val="24"/>
        </w:rPr>
      </w:pPr>
    </w:p>
    <w:p w:rsidR="004378F2" w:rsidRDefault="004378F2" w:rsidP="00786EF0">
      <w:pPr>
        <w:jc w:val="both"/>
        <w:rPr>
          <w:rFonts w:ascii="Century Gothic" w:hAnsi="Century Gothic"/>
          <w:b/>
          <w:color w:val="002060"/>
          <w:sz w:val="24"/>
          <w:szCs w:val="24"/>
        </w:rPr>
      </w:pPr>
      <w:r w:rsidRPr="004378F2">
        <w:rPr>
          <w:rFonts w:ascii="Century Gothic" w:hAnsi="Century Gothic"/>
          <w:b/>
          <w:color w:val="002060"/>
          <w:sz w:val="24"/>
          <w:szCs w:val="24"/>
        </w:rPr>
        <w:t>WHAT WILL HAPPEN IF HOMEWORK IS NOT COMPLETED?</w:t>
      </w:r>
    </w:p>
    <w:p w:rsidR="004378F2" w:rsidRDefault="004378F2" w:rsidP="00786EF0">
      <w:pPr>
        <w:jc w:val="both"/>
        <w:rPr>
          <w:rFonts w:ascii="Century Gothic" w:hAnsi="Century Gothic"/>
          <w:color w:val="002060"/>
          <w:sz w:val="24"/>
          <w:szCs w:val="24"/>
        </w:rPr>
      </w:pPr>
      <w:r>
        <w:rPr>
          <w:rFonts w:ascii="Century Gothic" w:hAnsi="Century Gothic"/>
          <w:color w:val="002060"/>
          <w:sz w:val="24"/>
          <w:szCs w:val="24"/>
        </w:rPr>
        <w:t>We understand that life happens and there are times where homework might not be able to be completed and submitted as expected.  We would ask that you just drop us a quick note in the jotter to let us know.  Should this become a regular scenario, we would reach out to you to see if we can find a way forward.</w:t>
      </w:r>
    </w:p>
    <w:p w:rsidR="004378F2" w:rsidRDefault="004378F2" w:rsidP="00786EF0">
      <w:pPr>
        <w:jc w:val="both"/>
        <w:rPr>
          <w:rFonts w:ascii="Century Gothic" w:hAnsi="Century Gothic"/>
          <w:color w:val="002060"/>
          <w:sz w:val="24"/>
          <w:szCs w:val="24"/>
        </w:rPr>
      </w:pPr>
    </w:p>
    <w:p w:rsidR="004378F2" w:rsidRDefault="004378F2" w:rsidP="00786EF0">
      <w:pPr>
        <w:jc w:val="both"/>
        <w:rPr>
          <w:rFonts w:ascii="Century Gothic" w:hAnsi="Century Gothic"/>
          <w:b/>
          <w:color w:val="002060"/>
          <w:sz w:val="24"/>
          <w:szCs w:val="24"/>
        </w:rPr>
      </w:pPr>
      <w:r w:rsidRPr="004673A6">
        <w:rPr>
          <w:rFonts w:ascii="Century Gothic" w:hAnsi="Century Gothic"/>
          <w:b/>
          <w:color w:val="002060"/>
          <w:sz w:val="24"/>
          <w:szCs w:val="24"/>
        </w:rPr>
        <w:t>WHAT HAPPENS IF MY CHILD DOES NOT UNDERSTAND WHAT THEY ARE TO DO?</w:t>
      </w:r>
    </w:p>
    <w:p w:rsidR="004673A6" w:rsidRDefault="004673A6" w:rsidP="00786EF0">
      <w:pPr>
        <w:jc w:val="both"/>
        <w:rPr>
          <w:rFonts w:ascii="Century Gothic" w:hAnsi="Century Gothic"/>
          <w:color w:val="002060"/>
          <w:sz w:val="24"/>
          <w:szCs w:val="24"/>
        </w:rPr>
      </w:pPr>
      <w:r>
        <w:rPr>
          <w:rFonts w:ascii="Century Gothic" w:hAnsi="Century Gothic"/>
          <w:color w:val="002060"/>
          <w:sz w:val="24"/>
          <w:szCs w:val="24"/>
        </w:rPr>
        <w:t xml:space="preserve">We will always go over homework with your child in class to ensure they know what is expected of them.  If when they get home, they are not sure, please just drop an email to </w:t>
      </w:r>
      <w:hyperlink r:id="rId6" w:history="1">
        <w:r w:rsidRPr="00166DA1">
          <w:rPr>
            <w:rStyle w:val="Hyperlink"/>
            <w:rFonts w:ascii="Century Gothic" w:hAnsi="Century Gothic"/>
            <w:sz w:val="24"/>
            <w:szCs w:val="24"/>
          </w:rPr>
          <w:t>enquiries-Rhunahaorine@argyll-bute.gov.uk</w:t>
        </w:r>
      </w:hyperlink>
      <w:r>
        <w:rPr>
          <w:rFonts w:ascii="Century Gothic" w:hAnsi="Century Gothic"/>
          <w:color w:val="002060"/>
          <w:sz w:val="24"/>
          <w:szCs w:val="24"/>
        </w:rPr>
        <w:t xml:space="preserve"> and put ‘Homework Query’ in the subject. Either </w:t>
      </w:r>
      <w:proofErr w:type="gramStart"/>
      <w:r>
        <w:rPr>
          <w:rFonts w:ascii="Century Gothic" w:hAnsi="Century Gothic"/>
          <w:color w:val="002060"/>
          <w:sz w:val="24"/>
          <w:szCs w:val="24"/>
        </w:rPr>
        <w:t>myself</w:t>
      </w:r>
      <w:proofErr w:type="gramEnd"/>
      <w:r>
        <w:rPr>
          <w:rFonts w:ascii="Century Gothic" w:hAnsi="Century Gothic"/>
          <w:color w:val="002060"/>
          <w:sz w:val="24"/>
          <w:szCs w:val="24"/>
        </w:rPr>
        <w:t xml:space="preserve"> or Mrs </w:t>
      </w:r>
      <w:proofErr w:type="spellStart"/>
      <w:r>
        <w:rPr>
          <w:rFonts w:ascii="Century Gothic" w:hAnsi="Century Gothic"/>
          <w:color w:val="002060"/>
          <w:sz w:val="24"/>
          <w:szCs w:val="24"/>
        </w:rPr>
        <w:t>Flett</w:t>
      </w:r>
      <w:proofErr w:type="spellEnd"/>
      <w:r>
        <w:rPr>
          <w:rFonts w:ascii="Century Gothic" w:hAnsi="Century Gothic"/>
          <w:color w:val="002060"/>
          <w:sz w:val="24"/>
          <w:szCs w:val="24"/>
        </w:rPr>
        <w:t xml:space="preserve"> will get back to you to clarify.</w:t>
      </w:r>
    </w:p>
    <w:p w:rsidR="004673A6" w:rsidRDefault="004673A6" w:rsidP="00786EF0">
      <w:pPr>
        <w:jc w:val="both"/>
        <w:rPr>
          <w:rFonts w:ascii="Century Gothic" w:hAnsi="Century Gothic"/>
          <w:color w:val="002060"/>
          <w:sz w:val="24"/>
          <w:szCs w:val="24"/>
        </w:rPr>
      </w:pPr>
    </w:p>
    <w:p w:rsidR="004673A6" w:rsidRDefault="004673A6" w:rsidP="00786EF0">
      <w:pPr>
        <w:jc w:val="both"/>
        <w:rPr>
          <w:rFonts w:ascii="Century Gothic" w:hAnsi="Century Gothic"/>
          <w:color w:val="002060"/>
          <w:sz w:val="24"/>
          <w:szCs w:val="24"/>
        </w:rPr>
      </w:pPr>
      <w:r>
        <w:rPr>
          <w:rFonts w:ascii="Century Gothic" w:hAnsi="Century Gothic"/>
          <w:color w:val="002060"/>
          <w:sz w:val="24"/>
          <w:szCs w:val="24"/>
        </w:rPr>
        <w:t xml:space="preserve">Please do not allow homework to become a battle between you and your child.  If you are finding that your child is struggling to complete their homework, let us know and we can work together to find a way to support them learning at home.  </w:t>
      </w:r>
    </w:p>
    <w:p w:rsidR="004673A6" w:rsidRDefault="004673A6" w:rsidP="00786EF0">
      <w:pPr>
        <w:jc w:val="both"/>
        <w:rPr>
          <w:rFonts w:ascii="Century Gothic" w:hAnsi="Century Gothic"/>
          <w:color w:val="002060"/>
          <w:sz w:val="24"/>
          <w:szCs w:val="24"/>
        </w:rPr>
      </w:pPr>
    </w:p>
    <w:p w:rsidR="004673A6" w:rsidRPr="004673A6" w:rsidRDefault="004673A6" w:rsidP="00786EF0">
      <w:pPr>
        <w:jc w:val="both"/>
        <w:rPr>
          <w:rFonts w:ascii="Century Gothic" w:hAnsi="Century Gothic"/>
          <w:color w:val="002060"/>
          <w:sz w:val="24"/>
          <w:szCs w:val="24"/>
        </w:rPr>
      </w:pPr>
      <w:bookmarkStart w:id="0" w:name="_GoBack"/>
      <w:bookmarkEnd w:id="0"/>
    </w:p>
    <w:sectPr w:rsidR="004673A6" w:rsidRPr="004673A6" w:rsidSect="00227D81">
      <w:pgSz w:w="11906" w:h="16838"/>
      <w:pgMar w:top="1440" w:right="1440" w:bottom="1440" w:left="1440" w:header="708" w:footer="708" w:gutter="0"/>
      <w:pgBorders w:offsetFrom="page">
        <w:top w:val="double" w:sz="18" w:space="24" w:color="002060"/>
        <w:left w:val="double" w:sz="18" w:space="24" w:color="002060"/>
        <w:bottom w:val="double" w:sz="18" w:space="24" w:color="002060"/>
        <w:right w:val="doub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81"/>
    <w:rsid w:val="00072ED5"/>
    <w:rsid w:val="00227D81"/>
    <w:rsid w:val="004378F2"/>
    <w:rsid w:val="004673A6"/>
    <w:rsid w:val="00624483"/>
    <w:rsid w:val="00646AE6"/>
    <w:rsid w:val="00786EF0"/>
    <w:rsid w:val="00860D76"/>
    <w:rsid w:val="00C64230"/>
    <w:rsid w:val="00CC3935"/>
    <w:rsid w:val="00E3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EB45"/>
  <w15:chartTrackingRefBased/>
  <w15:docId w15:val="{74EEFC3E-33DE-4E59-A5A9-57EE793A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EF0"/>
    <w:rPr>
      <w:color w:val="0000FF"/>
      <w:u w:val="single"/>
    </w:rPr>
  </w:style>
  <w:style w:type="paragraph" w:styleId="Header">
    <w:name w:val="header"/>
    <w:basedOn w:val="Normal"/>
    <w:link w:val="HeaderChar"/>
    <w:uiPriority w:val="99"/>
    <w:unhideWhenUsed/>
    <w:rsid w:val="0064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Rhunahaorine@argyll-bute.gov.uk" TargetMode="External"/><Relationship Id="rId5" Type="http://schemas.openxmlformats.org/officeDocument/2006/relationships/hyperlink" Target="https://education.gov.scot/parentzone/learning-at-home/home-learning-environmen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Kirsten</dc:creator>
  <cp:keywords/>
  <dc:description/>
  <cp:lastModifiedBy>Johnston, Kirsten</cp:lastModifiedBy>
  <cp:revision>2</cp:revision>
  <dcterms:created xsi:type="dcterms:W3CDTF">2025-01-19T10:05:00Z</dcterms:created>
  <dcterms:modified xsi:type="dcterms:W3CDTF">2025-01-19T21:05:00Z</dcterms:modified>
</cp:coreProperties>
</file>